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B51" w:rsidRPr="00B8787E" w:rsidRDefault="00B8787E" w:rsidP="00B8787E">
      <w:pPr>
        <w:jc w:val="center"/>
        <w:rPr>
          <w:b/>
          <w:sz w:val="48"/>
        </w:rPr>
      </w:pPr>
      <w:r w:rsidRPr="00B8787E">
        <w:rPr>
          <w:b/>
          <w:sz w:val="48"/>
        </w:rPr>
        <w:t>Zsebtolvajt fogtak Tompán!</w:t>
      </w:r>
    </w:p>
    <w:p w:rsidR="00B8787E" w:rsidRDefault="00B8787E" w:rsidP="00EB7676">
      <w:pPr>
        <w:spacing w:after="0"/>
        <w:jc w:val="center"/>
        <w:rPr>
          <w:b/>
          <w:sz w:val="32"/>
        </w:rPr>
      </w:pPr>
      <w:r w:rsidRPr="00B8787E">
        <w:rPr>
          <w:b/>
          <w:sz w:val="32"/>
        </w:rPr>
        <w:t>Foko</w:t>
      </w:r>
      <w:r w:rsidR="00DF764C">
        <w:rPr>
          <w:b/>
          <w:sz w:val="32"/>
        </w:rPr>
        <w:t>zottan vigyázzunk pénztárcánkra és</w:t>
      </w:r>
      <w:r w:rsidRPr="00B8787E">
        <w:rPr>
          <w:b/>
          <w:sz w:val="32"/>
        </w:rPr>
        <w:t xml:space="preserve"> értékeinkre!</w:t>
      </w:r>
    </w:p>
    <w:p w:rsidR="00B8787E" w:rsidRDefault="00EB7676" w:rsidP="00EB7676">
      <w:pPr>
        <w:spacing w:before="0"/>
        <w:jc w:val="both"/>
        <w:rPr>
          <w:b/>
          <w:color w:val="auto"/>
          <w:sz w:val="18"/>
        </w:rPr>
      </w:pPr>
      <w:r w:rsidRPr="00EB7676">
        <w:rPr>
          <w:b/>
          <w:color w:val="auto"/>
          <w:sz w:val="18"/>
        </w:rPr>
        <w:t>2013.10.21.</w:t>
      </w:r>
    </w:p>
    <w:p w:rsidR="00EB7676" w:rsidRPr="00EB7676" w:rsidRDefault="00EB7676" w:rsidP="00EB7676">
      <w:pPr>
        <w:spacing w:before="0"/>
        <w:jc w:val="both"/>
        <w:rPr>
          <w:b/>
          <w:sz w:val="18"/>
        </w:rPr>
      </w:pPr>
    </w:p>
    <w:p w:rsidR="003674F3" w:rsidRPr="00A534AC" w:rsidRDefault="00A534AC" w:rsidP="00A534AC">
      <w:pPr>
        <w:ind w:firstLine="708"/>
        <w:jc w:val="both"/>
        <w:rPr>
          <w:b/>
        </w:rPr>
      </w:pPr>
      <w:r w:rsidRPr="003674F3">
        <w:rPr>
          <w:b/>
          <w:noProof/>
          <w:lang w:eastAsia="hu-HU"/>
        </w:rPr>
        <w:drawing>
          <wp:anchor distT="0" distB="0" distL="114300" distR="114300" simplePos="0" relativeHeight="251658240" behindDoc="1" locked="0" layoutInCell="1" allowOverlap="1" wp14:anchorId="3017EF48" wp14:editId="21437D11">
            <wp:simplePos x="0" y="0"/>
            <wp:positionH relativeFrom="column">
              <wp:posOffset>5080</wp:posOffset>
            </wp:positionH>
            <wp:positionV relativeFrom="paragraph">
              <wp:posOffset>400685</wp:posOffset>
            </wp:positionV>
            <wp:extent cx="2001520" cy="1337310"/>
            <wp:effectExtent l="0" t="0" r="0" b="0"/>
            <wp:wrapTight wrapText="bothSides">
              <wp:wrapPolygon edited="0">
                <wp:start x="0" y="0"/>
                <wp:lineTo x="0" y="21231"/>
                <wp:lineTo x="21381" y="21231"/>
                <wp:lineTo x="21381" y="0"/>
                <wp:lineTo x="0" y="0"/>
              </wp:wrapPolygon>
            </wp:wrapTight>
            <wp:docPr id="1" name="Kép 1" descr="C:\Documents and Settings\nateis\Asztal\Zsebtolvajt fogtak Tompán 2013.10.12\Kép forrása Hír 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ateis\Asztal\Zsebtolvajt fogtak Tompán 2013.10.12\Kép forrása Hír 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87E" w:rsidRPr="003674F3">
        <w:rPr>
          <w:b/>
        </w:rPr>
        <w:t xml:space="preserve">Zsebest fogtak el a </w:t>
      </w:r>
      <w:r w:rsidR="003674F3" w:rsidRPr="003674F3">
        <w:rPr>
          <w:b/>
        </w:rPr>
        <w:t>Tompai</w:t>
      </w:r>
      <w:r w:rsidR="00B8787E" w:rsidRPr="003674F3">
        <w:rPr>
          <w:b/>
        </w:rPr>
        <w:t xml:space="preserve"> lakosok! Az elfogásban és az értékek előkerítésében a Tompai Polgárőr Egyesület egyik tagja is részt vett! </w:t>
      </w:r>
    </w:p>
    <w:p w:rsidR="003674F3" w:rsidRPr="003674F3" w:rsidRDefault="003674F3" w:rsidP="003674F3">
      <w:pPr>
        <w:shd w:val="clear" w:color="auto" w:fill="FFFFFF"/>
        <w:spacing w:before="0" w:after="0"/>
        <w:ind w:right="75"/>
        <w:textAlignment w:val="baseline"/>
        <w:rPr>
          <w:rFonts w:eastAsia="Times New Roman"/>
          <w:color w:val="999999"/>
          <w:sz w:val="16"/>
          <w:szCs w:val="17"/>
          <w:lang w:eastAsia="hu-HU"/>
        </w:rPr>
      </w:pPr>
      <w:r w:rsidRPr="003674F3">
        <w:rPr>
          <w:i/>
          <w:sz w:val="22"/>
        </w:rPr>
        <w:t xml:space="preserve">(Kép forrása: </w:t>
      </w:r>
      <w:r w:rsidRPr="003674F3">
        <w:rPr>
          <w:rFonts w:eastAsia="Times New Roman"/>
          <w:b/>
          <w:bCs/>
          <w:color w:val="333333"/>
          <w:sz w:val="22"/>
          <w:szCs w:val="18"/>
          <w:lang w:eastAsia="hu-HU"/>
        </w:rPr>
        <w:t>Hir2</w:t>
      </w:r>
      <w:r w:rsidRPr="003674F3">
        <w:rPr>
          <w:rFonts w:eastAsia="Times New Roman"/>
          <w:b/>
          <w:bCs/>
          <w:color w:val="333333"/>
          <w:sz w:val="22"/>
          <w:szCs w:val="24"/>
          <w:lang w:eastAsia="hu-HU"/>
        </w:rPr>
        <w:t>4</w:t>
      </w:r>
      <w:r w:rsidRPr="003674F3">
        <w:rPr>
          <w:rFonts w:eastAsia="Times New Roman"/>
          <w:sz w:val="22"/>
          <w:szCs w:val="24"/>
          <w:lang w:eastAsia="hu-HU"/>
        </w:rPr>
        <w:t>)</w:t>
      </w:r>
    </w:p>
    <w:p w:rsidR="00B8787E" w:rsidRDefault="00B8787E" w:rsidP="003674F3">
      <w:pPr>
        <w:jc w:val="both"/>
      </w:pPr>
      <w:r>
        <w:t xml:space="preserve">Az esemény még 2013.10.12.-én törtét a </w:t>
      </w:r>
      <w:r w:rsidR="003674F3">
        <w:t>Tompai</w:t>
      </w:r>
      <w:r>
        <w:t xml:space="preserve"> buszmegálló </w:t>
      </w:r>
      <w:r w:rsidR="00DF764C">
        <w:t>környékén</w:t>
      </w:r>
      <w:r>
        <w:t>.</w:t>
      </w:r>
    </w:p>
    <w:p w:rsidR="00941482" w:rsidRDefault="00B8787E" w:rsidP="00B8787E">
      <w:pPr>
        <w:ind w:firstLine="708"/>
        <w:jc w:val="both"/>
      </w:pPr>
      <w:r>
        <w:t>A koradélutáni órákban a polgárőrség egyik tagja kerékpárral közlekedet a buszmegálló térségében és arra lett figyelmes, hogy a megszokottnál hangosabbak az emberek. Mint kiderült, egyikük pénztárcája eltűnt, valaki kiemelte a</w:t>
      </w:r>
      <w:r w:rsidR="00941482">
        <w:t xml:space="preserve"> sértett</w:t>
      </w:r>
      <w:r>
        <w:t xml:space="preserve"> zsebéből. </w:t>
      </w:r>
    </w:p>
    <w:p w:rsidR="00B8787E" w:rsidRDefault="00B8787E" w:rsidP="00B8787E">
      <w:pPr>
        <w:ind w:firstLine="708"/>
        <w:jc w:val="both"/>
      </w:pPr>
      <w:r>
        <w:t xml:space="preserve">A </w:t>
      </w:r>
      <w:r w:rsidR="00941482">
        <w:t>Tompai</w:t>
      </w:r>
      <w:r>
        <w:t xml:space="preserve"> polgárőr is csatlakozott a társasághoz, azok elmondták, hogy valaki kiemelte a </w:t>
      </w:r>
      <w:r w:rsidR="00941482">
        <w:t xml:space="preserve">sértett </w:t>
      </w:r>
      <w:r>
        <w:t>zsebéből a pénztárcát, am</w:t>
      </w:r>
      <w:r w:rsidR="00DF764C">
        <w:t>i még az előző pillanatokban</w:t>
      </w:r>
      <w:r>
        <w:t xml:space="preserve"> megvolt. A polgár</w:t>
      </w:r>
      <w:r w:rsidR="00DF764C">
        <w:t>őr körbenézett a buszmegállóban és</w:t>
      </w:r>
      <w:r>
        <w:t xml:space="preserve"> a buszmegálló WC-jében, ahol </w:t>
      </w:r>
      <w:r w:rsidR="00DF764C">
        <w:t>meg</w:t>
      </w:r>
      <w:r>
        <w:t xml:space="preserve">találta az iratokat és a pénztárcát, de a pénz már nem volt benne! Értesítették telefonon a rendőrséget és elkezdték forró nyomon üldözni </w:t>
      </w:r>
      <w:r w:rsidR="00AB49D6">
        <w:t xml:space="preserve">a feltételezett zsebtolvajt. </w:t>
      </w:r>
    </w:p>
    <w:p w:rsidR="00AB49D6" w:rsidRDefault="00AB49D6" w:rsidP="00B8787E">
      <w:pPr>
        <w:ind w:firstLine="708"/>
        <w:jc w:val="both"/>
      </w:pPr>
      <w:r>
        <w:t>A buszmegállótól mintegy 4-500 m-re utolérték a gyanúsítottat, akit feltartóztattak a rendőrjárőr kiérke</w:t>
      </w:r>
      <w:r w:rsidR="00DF764C">
        <w:t xml:space="preserve">zéséig. A ruházat átvizsgálásakor előkerültek, a már korábban a sértett által megadott címletű pénzek. </w:t>
      </w:r>
      <w:r w:rsidR="00941482">
        <w:t>Ami mind megegyezett a sértett által elmondott címletekkel!</w:t>
      </w:r>
    </w:p>
    <w:p w:rsidR="00DF764C" w:rsidRDefault="00DF764C" w:rsidP="00B8787E">
      <w:pPr>
        <w:ind w:firstLine="708"/>
        <w:jc w:val="both"/>
      </w:pPr>
      <w:r>
        <w:t>Innentől már a nyomozó hatóság feladata az ügy felgöngyölítése és az igazságszolgáltatás bizonyára meg fogja hozni a megfelelő döntést!</w:t>
      </w:r>
    </w:p>
    <w:p w:rsidR="00DF764C" w:rsidRDefault="00DF764C" w:rsidP="00B8787E">
      <w:pPr>
        <w:ind w:firstLine="708"/>
        <w:jc w:val="both"/>
      </w:pPr>
      <w:r>
        <w:t xml:space="preserve">A Tompai Polgárőr Egyesület, mint bűnmegelőzésre szakosodott civil szervezet felhívja a </w:t>
      </w:r>
      <w:r w:rsidR="00941482">
        <w:t>Tompai</w:t>
      </w:r>
      <w:r>
        <w:t xml:space="preserve"> lakosok figyelmét arra, hogy nagy odafigyeléssel vigyázzanak értékeikre, pénzükre, irataikra, mert ami eddig</w:t>
      </w:r>
      <w:r w:rsidR="00941482">
        <w:t>,</w:t>
      </w:r>
      <w:r>
        <w:t xml:space="preserve"> a városokban, nagy tömegrendezvényeken volt jellemző, azaz a zsebtolvajlás, immáron </w:t>
      </w:r>
      <w:r w:rsidR="003674F3">
        <w:t xml:space="preserve">megjelent Tompán is és semmi biztosíték nincs rá, hogy a jövőben hasonló eset nem fog előfordulni. </w:t>
      </w:r>
    </w:p>
    <w:p w:rsidR="003674F3" w:rsidRPr="00EB7676" w:rsidRDefault="003674F3" w:rsidP="00B8787E">
      <w:pPr>
        <w:ind w:firstLine="708"/>
        <w:jc w:val="both"/>
        <w:rPr>
          <w:b/>
        </w:rPr>
      </w:pPr>
      <w:r w:rsidRPr="00EB7676">
        <w:rPr>
          <w:b/>
        </w:rPr>
        <w:t>Vig</w:t>
      </w:r>
      <w:r w:rsidR="00A534AC" w:rsidRPr="00EB7676">
        <w:rPr>
          <w:b/>
        </w:rPr>
        <w:t xml:space="preserve">yázzunk magunk és egymás </w:t>
      </w:r>
      <w:r w:rsidR="00EB7676" w:rsidRPr="00EB7676">
        <w:rPr>
          <w:b/>
        </w:rPr>
        <w:t>értékeire</w:t>
      </w:r>
      <w:r w:rsidRPr="00EB7676">
        <w:rPr>
          <w:b/>
        </w:rPr>
        <w:t>!</w:t>
      </w:r>
    </w:p>
    <w:p w:rsidR="00941482" w:rsidRDefault="00941482" w:rsidP="00B8787E">
      <w:pPr>
        <w:ind w:firstLine="708"/>
        <w:jc w:val="both"/>
      </w:pPr>
      <w:r>
        <w:t>Várjuk sorainkba mindazon 18 évet betöltött lányokat,</w:t>
      </w:r>
      <w:r w:rsidR="00A534AC">
        <w:t xml:space="preserve"> asszonyokat,</w:t>
      </w:r>
      <w:r>
        <w:t xml:space="preserve"> fiúkat</w:t>
      </w:r>
      <w:r w:rsidR="00A534AC">
        <w:t xml:space="preserve">, férfiakat, </w:t>
      </w:r>
      <w:r w:rsidR="006C2F12">
        <w:t>nyugdíjasokat</w:t>
      </w:r>
      <w:r w:rsidR="00A534AC">
        <w:t>,</w:t>
      </w:r>
      <w:r>
        <w:t xml:space="preserve"> akik tevőlegesen is</w:t>
      </w:r>
      <w:r w:rsidR="00A534AC">
        <w:t xml:space="preserve"> szeretnének részt</w:t>
      </w:r>
      <w:r>
        <w:t xml:space="preserve"> venni a bűnmegelőzésben, az értékeink, vagyonkáink megóvásában!</w:t>
      </w:r>
    </w:p>
    <w:p w:rsidR="00A534AC" w:rsidRDefault="00A534AC" w:rsidP="006C2F12">
      <w:pPr>
        <w:spacing w:before="0" w:after="0"/>
        <w:ind w:firstLine="709"/>
        <w:jc w:val="both"/>
      </w:pPr>
      <w:r>
        <w:t>Elérhetőségek:</w:t>
      </w:r>
      <w:r>
        <w:tab/>
        <w:t>Vezdán János elnök: 0670/382-5038</w:t>
      </w:r>
    </w:p>
    <w:p w:rsidR="00A534AC" w:rsidRDefault="00A534AC" w:rsidP="006C2F12">
      <w:pPr>
        <w:spacing w:before="0" w:after="0"/>
        <w:ind w:firstLine="709"/>
        <w:jc w:val="both"/>
      </w:pPr>
      <w:r>
        <w:tab/>
      </w:r>
      <w:r>
        <w:tab/>
      </w:r>
      <w:r>
        <w:tab/>
        <w:t>Nagy Teleki István elnökhelyettes: 0670/387-1713</w:t>
      </w:r>
    </w:p>
    <w:p w:rsidR="00A534AC" w:rsidRDefault="00A534AC" w:rsidP="006C2F12">
      <w:pPr>
        <w:spacing w:before="0" w:after="0"/>
        <w:ind w:firstLine="709"/>
        <w:jc w:val="both"/>
      </w:pPr>
      <w:r>
        <w:tab/>
      </w:r>
      <w:r>
        <w:tab/>
      </w:r>
      <w:r>
        <w:tab/>
        <w:t>Solti József titkár: 0670/376-6066</w:t>
      </w:r>
    </w:p>
    <w:p w:rsidR="00EB7676" w:rsidRDefault="00EB7676" w:rsidP="00B8787E">
      <w:pPr>
        <w:ind w:firstLine="708"/>
        <w:jc w:val="both"/>
      </w:pPr>
      <w:bookmarkStart w:id="0" w:name="_GoBack"/>
      <w:bookmarkEnd w:id="0"/>
    </w:p>
    <w:p w:rsidR="00941482" w:rsidRDefault="00941482" w:rsidP="00941482">
      <w:pPr>
        <w:spacing w:before="0" w:after="0"/>
        <w:ind w:left="4247" w:firstLine="709"/>
        <w:jc w:val="both"/>
      </w:pPr>
      <w:r>
        <w:t>Nagy Teleki István elnökhelyettes</w:t>
      </w:r>
    </w:p>
    <w:p w:rsidR="00941482" w:rsidRPr="00B8787E" w:rsidRDefault="00941482" w:rsidP="00941482">
      <w:pPr>
        <w:spacing w:before="0" w:after="0"/>
        <w:ind w:left="4247" w:firstLine="709"/>
        <w:jc w:val="both"/>
      </w:pPr>
      <w:r>
        <w:t xml:space="preserve">      Polgárőr Egyesület Tompa</w:t>
      </w:r>
    </w:p>
    <w:sectPr w:rsidR="00941482" w:rsidRPr="00B87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A3EE7"/>
    <w:multiLevelType w:val="multilevel"/>
    <w:tmpl w:val="E72A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B18"/>
    <w:rsid w:val="003674F3"/>
    <w:rsid w:val="003B1610"/>
    <w:rsid w:val="00421B18"/>
    <w:rsid w:val="006C2F12"/>
    <w:rsid w:val="00757B51"/>
    <w:rsid w:val="00941482"/>
    <w:rsid w:val="00A534AC"/>
    <w:rsid w:val="00AB49D6"/>
    <w:rsid w:val="00B8787E"/>
    <w:rsid w:val="00DF764C"/>
    <w:rsid w:val="00EB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 w:val="24"/>
        <w:szCs w:val="48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1610"/>
    <w:pPr>
      <w:spacing w:before="120" w:after="12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674F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74F3"/>
    <w:rPr>
      <w:rFonts w:ascii="Tahoma" w:hAnsi="Tahoma" w:cs="Tahoma"/>
      <w:sz w:val="16"/>
      <w:szCs w:val="16"/>
    </w:rPr>
  </w:style>
  <w:style w:type="character" w:customStyle="1" w:styleId="source6">
    <w:name w:val="source6"/>
    <w:basedOn w:val="Bekezdsalapbettpusa"/>
    <w:rsid w:val="003674F3"/>
    <w:rPr>
      <w:b/>
      <w:bCs/>
      <w:color w:val="33333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 w:val="24"/>
        <w:szCs w:val="48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1610"/>
    <w:pPr>
      <w:spacing w:before="120" w:after="12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674F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74F3"/>
    <w:rPr>
      <w:rFonts w:ascii="Tahoma" w:hAnsi="Tahoma" w:cs="Tahoma"/>
      <w:sz w:val="16"/>
      <w:szCs w:val="16"/>
    </w:rPr>
  </w:style>
  <w:style w:type="character" w:customStyle="1" w:styleId="source6">
    <w:name w:val="source6"/>
    <w:basedOn w:val="Bekezdsalapbettpusa"/>
    <w:rsid w:val="003674F3"/>
    <w:rPr>
      <w:b/>
      <w:bCs/>
      <w:color w:val="33333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8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6217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5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5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83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97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74286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8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279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nateis</dc:creator>
  <cp:keywords/>
  <dc:description/>
  <cp:lastModifiedBy>nateis</cp:lastModifiedBy>
  <cp:revision>5</cp:revision>
  <cp:lastPrinted>2013-10-21T17:10:00Z</cp:lastPrinted>
  <dcterms:created xsi:type="dcterms:W3CDTF">2013-10-21T15:43:00Z</dcterms:created>
  <dcterms:modified xsi:type="dcterms:W3CDTF">2013-10-22T04:57:00Z</dcterms:modified>
</cp:coreProperties>
</file>